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C1E5F" w14:textId="38588533" w:rsidR="009557D4" w:rsidRPr="00BB7E88" w:rsidRDefault="003E6C80" w:rsidP="009557D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Набор психолога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«</w:t>
      </w:r>
      <w:r w:rsidR="00375F53" w:rsidRPr="00375F53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Инклюзив Старт </w:t>
      </w:r>
      <w:r w:rsidR="00717C1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4</w:t>
      </w:r>
      <w:r w:rsidR="00375F53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»</w:t>
      </w:r>
      <w:r w:rsidR="009557D4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- 1 </w:t>
      </w:r>
      <w:proofErr w:type="spellStart"/>
      <w:r w:rsidR="009557D4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шт</w:t>
      </w:r>
      <w:proofErr w:type="spellEnd"/>
    </w:p>
    <w:p w14:paraId="7003EEF5" w14:textId="7961648F" w:rsidR="00C021CD" w:rsidRDefault="006F7BEE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b/>
          <w:bCs/>
        </w:rPr>
      </w:pPr>
      <w:hyperlink r:id="rId7" w:history="1">
        <w:r w:rsidR="00717C18" w:rsidRPr="00F245F7">
          <w:rPr>
            <w:rStyle w:val="af1"/>
            <w:b/>
            <w:bCs/>
          </w:rPr>
          <w:t>https://xn--b1ajcbigm2l.xn--p1acf/nabori-psihologa/nabor-psihologa-start/nabor-psihologa-inklyuziv-start-4</w:t>
        </w:r>
      </w:hyperlink>
    </w:p>
    <w:p w14:paraId="4F12A1A1" w14:textId="77777777" w:rsidR="00717C18" w:rsidRPr="00D06366" w:rsidRDefault="00717C18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4820"/>
        <w:gridCol w:w="1276"/>
        <w:gridCol w:w="1842"/>
      </w:tblGrid>
      <w:tr w:rsidR="00C55B61" w:rsidRPr="00E041B3" w14:paraId="769E3BA1" w14:textId="77777777" w:rsidTr="00381C2D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C55B61" w:rsidRPr="00E415E8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C55B61" w:rsidRPr="00E415E8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65BCF6A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276" w:type="dxa"/>
            <w:vAlign w:val="center"/>
          </w:tcPr>
          <w:p w14:paraId="0409EA03" w14:textId="16C6119E" w:rsidR="00C55B61" w:rsidRPr="00EA2D5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5B61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д. изм.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B30D772" w14:textId="2C05ACE6" w:rsidR="00C55B61" w:rsidRPr="00E415E8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Инструкция</w:t>
            </w:r>
          </w:p>
        </w:tc>
      </w:tr>
      <w:tr w:rsidR="00FE25E5" w:rsidRPr="00E041B3" w14:paraId="0D6E874C" w14:textId="77777777" w:rsidTr="00381C2D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2F627FCF" w14:textId="5B9AC4BE" w:rsidR="00F20484" w:rsidRPr="00E415E8" w:rsidRDefault="00FE25E5" w:rsidP="00375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4E7EDC1E" w14:textId="09E53980" w:rsidR="009557D4" w:rsidRDefault="00375F5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75F5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Набор психолога «Инклюзив Старт </w:t>
            </w:r>
            <w:r w:rsidR="00717C1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Pr="00375F5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  <w:p w14:paraId="12EE16E0" w14:textId="77777777" w:rsidR="00375F53" w:rsidRPr="00093FED" w:rsidRDefault="00375F5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61E693A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A54ECCD" w14:textId="77777777" w:rsid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EE8D541" w14:textId="77777777" w:rsidR="00C55B61" w:rsidRP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5B6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DCB19FB" w14:textId="77777777" w:rsid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2F708EB5" w:rsidR="00C55B61" w:rsidRPr="00093FED" w:rsidRDefault="00717C18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C1F8029" wp14:editId="5454585C">
                  <wp:extent cx="898576" cy="9048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11" t="18306" r="29333" b="15386"/>
                          <a:stretch/>
                        </pic:blipFill>
                        <pic:spPr bwMode="auto">
                          <a:xfrm>
                            <a:off x="0" y="0"/>
                            <a:ext cx="928595" cy="935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2052090E" w:rsidR="00FE25E5" w:rsidRPr="00093FED" w:rsidRDefault="009557D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набора</w:t>
            </w:r>
          </w:p>
        </w:tc>
        <w:tc>
          <w:tcPr>
            <w:tcW w:w="4820" w:type="dxa"/>
            <w:shd w:val="clear" w:color="auto" w:fill="auto"/>
          </w:tcPr>
          <w:p w14:paraId="75F7A318" w14:textId="2294645A" w:rsidR="00FE25E5" w:rsidRPr="00C55B61" w:rsidRDefault="009557D4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Мобильный стеллаж, в котором размещаются модули с игрушками</w:t>
            </w:r>
          </w:p>
        </w:tc>
        <w:tc>
          <w:tcPr>
            <w:tcW w:w="1276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838D11F" w14:textId="58CF7580" w:rsidR="00FE25E5" w:rsidRPr="00093FED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C55B61" w:rsidRPr="00E041B3" w14:paraId="0C95FCD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C55B61" w:rsidRPr="00E041B3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C55B6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C55B6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25B861A6" w:rsidR="00C55B61" w:rsidRDefault="00C55B61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  <w:r w:rsidR="009557D4">
              <w:rPr>
                <w:rFonts w:ascii="Times New Roman" w:hAnsi="Times New Roman" w:cs="Times New Roman"/>
                <w:sz w:val="20"/>
                <w:szCs w:val="20"/>
              </w:rPr>
              <w:t xml:space="preserve"> набора</w:t>
            </w:r>
          </w:p>
        </w:tc>
        <w:tc>
          <w:tcPr>
            <w:tcW w:w="4820" w:type="dxa"/>
            <w:shd w:val="clear" w:color="auto" w:fill="auto"/>
          </w:tcPr>
          <w:p w14:paraId="1380317D" w14:textId="3B9545AE" w:rsidR="00C55B61" w:rsidRPr="00A445D7" w:rsidRDefault="009557D4" w:rsidP="00C55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Способствует формированию представлений о форме, цвете, размере, числах, развитию умения соотносить размеры предметов зрительно и с помощью практических действий, развитию способности классификации, развитию пространственной ориентации, понимания пространственных отношений, представлению о симметрии, навыку создания симметричных узоров, содружественным движениям глаз и рук, </w:t>
            </w:r>
            <w:r w:rsidR="00B974E0"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содружественным</w:t>
            </w: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движениям пальцев правой и левой руки, формированию познавательных навыков</w:t>
            </w:r>
          </w:p>
        </w:tc>
        <w:tc>
          <w:tcPr>
            <w:tcW w:w="1276" w:type="dxa"/>
          </w:tcPr>
          <w:p w14:paraId="37F74C85" w14:textId="77777777" w:rsidR="00C55B61" w:rsidRPr="00093FE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53F686E" w14:textId="34E98DC6" w:rsidR="00C55B61" w:rsidRPr="00093FE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9557D4" w:rsidRPr="00E041B3" w14:paraId="7683170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41117B0" w14:textId="77777777" w:rsidR="009557D4" w:rsidRPr="00E041B3" w:rsidRDefault="009557D4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EC6983A" w14:textId="77777777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3CAA203" w14:textId="5688064A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FB64F17" w14:textId="558B3DF3" w:rsidR="009557D4" w:rsidRPr="00D053A4" w:rsidRDefault="009557D4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Состав набора</w:t>
            </w:r>
          </w:p>
        </w:tc>
        <w:tc>
          <w:tcPr>
            <w:tcW w:w="4820" w:type="dxa"/>
            <w:shd w:val="clear" w:color="auto" w:fill="auto"/>
          </w:tcPr>
          <w:p w14:paraId="500504E3" w14:textId="1A1E23E3" w:rsidR="009557D4" w:rsidRPr="00D053A4" w:rsidRDefault="00D053A4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Поверхности основы</w:t>
            </w:r>
            <w:r w:rsidR="009557D4" w:rsidRPr="00D053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9557D4" w:rsidRPr="00D053A4">
              <w:rPr>
                <w:rFonts w:ascii="Times New Roman" w:hAnsi="Times New Roman" w:cs="Times New Roman"/>
                <w:sz w:val="20"/>
                <w:szCs w:val="20"/>
              </w:rPr>
              <w:t>одули с набором игровых средств, методические рекомендации</w:t>
            </w:r>
          </w:p>
        </w:tc>
        <w:tc>
          <w:tcPr>
            <w:tcW w:w="1276" w:type="dxa"/>
          </w:tcPr>
          <w:p w14:paraId="6B996901" w14:textId="77777777" w:rsidR="009557D4" w:rsidRPr="00093FED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75E44D2" w14:textId="77777777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557D4" w:rsidRPr="00E041B3" w14:paraId="05FF129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E4339ED" w14:textId="77777777" w:rsidR="009557D4" w:rsidRPr="00E041B3" w:rsidRDefault="009557D4" w:rsidP="0095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411F6C4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034837D" w14:textId="0F3EDACC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9A5146B" w14:textId="3F0350C6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модулей с набором игровых средств</w:t>
            </w:r>
          </w:p>
        </w:tc>
        <w:tc>
          <w:tcPr>
            <w:tcW w:w="4820" w:type="dxa"/>
            <w:shd w:val="clear" w:color="auto" w:fill="auto"/>
          </w:tcPr>
          <w:p w14:paraId="4D0D4E0C" w14:textId="4E73A083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717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12781048" w14:textId="6380587B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3155F8B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557D4" w:rsidRPr="00E041B3" w14:paraId="6A0A05F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18C979" w14:textId="77777777" w:rsidR="009557D4" w:rsidRPr="00E041B3" w:rsidRDefault="009557D4" w:rsidP="0095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F61F84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23EED4" w14:textId="7FB34D6B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08E402A" w14:textId="728C4536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Обработка деталей</w:t>
            </w:r>
          </w:p>
        </w:tc>
        <w:tc>
          <w:tcPr>
            <w:tcW w:w="4820" w:type="dxa"/>
            <w:shd w:val="clear" w:color="auto" w:fill="auto"/>
          </w:tcPr>
          <w:p w14:paraId="0C405C8F" w14:textId="0AE8CDC5" w:rsidR="009557D4" w:rsidRP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41D9">
              <w:rPr>
                <w:rFonts w:ascii="Times New Roman" w:eastAsia="Times New Roman" w:hAnsi="Times New Roman" w:cs="Times New Roman"/>
                <w:sz w:val="20"/>
                <w:szCs w:val="20"/>
              </w:rPr>
              <w:t>Все детали не должны иметь шероховатостей, заусенцев, непрокрасов, вмятин, раковин (даже во внутренних поверхностях), покрашены безопасной краской и вскрыты лаком на водной основе</w:t>
            </w:r>
          </w:p>
        </w:tc>
        <w:tc>
          <w:tcPr>
            <w:tcW w:w="1276" w:type="dxa"/>
          </w:tcPr>
          <w:p w14:paraId="1C2B9080" w14:textId="77777777" w:rsidR="009557D4" w:rsidRPr="00093FED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E533AF7" w14:textId="36824713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70DBFD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A0794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583EF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74D58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B30C501" w14:textId="222A232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Комплектация модулей:</w:t>
            </w:r>
          </w:p>
        </w:tc>
        <w:tc>
          <w:tcPr>
            <w:tcW w:w="4820" w:type="dxa"/>
            <w:shd w:val="clear" w:color="auto" w:fill="auto"/>
          </w:tcPr>
          <w:p w14:paraId="7902A834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FBC1DB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648EF3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4A22A4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330A17D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BB01EC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98FD5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4E3B34DD" w14:textId="6ED4C0FF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Модуль 1. </w:t>
            </w:r>
            <w:r w:rsidR="001B08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«Развитие Монтессори»</w:t>
            </w:r>
          </w:p>
        </w:tc>
        <w:tc>
          <w:tcPr>
            <w:tcW w:w="4820" w:type="dxa"/>
            <w:shd w:val="clear" w:color="auto" w:fill="auto"/>
          </w:tcPr>
          <w:p w14:paraId="5067E8B6" w14:textId="5129878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D577392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EF97FA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B490D1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E77C76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42989C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8970BC1" w14:textId="7E87C6F0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5AAC600" w14:textId="060187D5" w:rsidR="00072751" w:rsidRPr="003455FF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Назначение Модуля 1.</w:t>
            </w:r>
          </w:p>
        </w:tc>
        <w:tc>
          <w:tcPr>
            <w:tcW w:w="4820" w:type="dxa"/>
            <w:shd w:val="clear" w:color="auto" w:fill="auto"/>
          </w:tcPr>
          <w:p w14:paraId="437AD481" w14:textId="555280C6" w:rsidR="00072751" w:rsidRPr="003455FF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развития </w:t>
            </w:r>
            <w:r w:rsidR="001B08A3"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мелкой моторики, сенсорного восприятия, пространственного воображения, знакомства с азами математики.</w:t>
            </w:r>
          </w:p>
        </w:tc>
        <w:tc>
          <w:tcPr>
            <w:tcW w:w="1276" w:type="dxa"/>
          </w:tcPr>
          <w:p w14:paraId="5A371EEC" w14:textId="77777777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FAA1735" w14:textId="0FD6F447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678D7AF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340A7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1825C9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1279D4B" w14:textId="77644331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7CA312C" w14:textId="491B47CE" w:rsidR="00072751" w:rsidRPr="003455FF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Состав Модуля 1</w:t>
            </w:r>
          </w:p>
        </w:tc>
        <w:tc>
          <w:tcPr>
            <w:tcW w:w="4820" w:type="dxa"/>
            <w:shd w:val="clear" w:color="auto" w:fill="auto"/>
          </w:tcPr>
          <w:p w14:paraId="42CD2041" w14:textId="7F281718" w:rsidR="00072751" w:rsidRPr="003455FF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 w:rsidR="00896F88"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плоские и объемные детали различных размеров, форм, цветов</w:t>
            </w:r>
            <w:r w:rsidR="00D74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наборы объемных фигур, сгруппированные по модулям.</w:t>
            </w:r>
          </w:p>
        </w:tc>
        <w:tc>
          <w:tcPr>
            <w:tcW w:w="1276" w:type="dxa"/>
          </w:tcPr>
          <w:p w14:paraId="525B2B17" w14:textId="77777777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E90E428" w14:textId="02926CE7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455FF" w:rsidRPr="00E041B3" w14:paraId="0B0F480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54E53B7" w14:textId="77777777" w:rsidR="003455FF" w:rsidRPr="00E041B3" w:rsidRDefault="003455FF" w:rsidP="0034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8EE848C" w14:textId="77777777" w:rsidR="003455FF" w:rsidRDefault="003455FF" w:rsidP="00345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15FCC72" w14:textId="365FE9B1" w:rsidR="003455FF" w:rsidRPr="003455FF" w:rsidRDefault="003455FF" w:rsidP="003455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333063B" w14:textId="4E23D66F" w:rsidR="003455FF" w:rsidRPr="003455FF" w:rsidRDefault="003455FF" w:rsidP="003455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Количество кубов неокрашенных</w:t>
            </w:r>
          </w:p>
        </w:tc>
        <w:tc>
          <w:tcPr>
            <w:tcW w:w="4820" w:type="dxa"/>
            <w:shd w:val="clear" w:color="auto" w:fill="auto"/>
          </w:tcPr>
          <w:p w14:paraId="3782F6F3" w14:textId="4F105931" w:rsidR="003455FF" w:rsidRPr="003455FF" w:rsidRDefault="003455FF" w:rsidP="003455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≥40</w:t>
            </w:r>
          </w:p>
        </w:tc>
        <w:tc>
          <w:tcPr>
            <w:tcW w:w="1276" w:type="dxa"/>
          </w:tcPr>
          <w:p w14:paraId="3648A93C" w14:textId="64C30867" w:rsidR="003455FF" w:rsidRPr="003455FF" w:rsidRDefault="003455FF" w:rsidP="00345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C913E49" w14:textId="77777777" w:rsidR="003455FF" w:rsidRPr="003455FF" w:rsidRDefault="003455FF" w:rsidP="00345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D74B6C" w:rsidRPr="00E041B3" w14:paraId="718BEC2E" w14:textId="77777777" w:rsidTr="00D74B6C">
        <w:trPr>
          <w:trHeight w:val="425"/>
        </w:trPr>
        <w:tc>
          <w:tcPr>
            <w:tcW w:w="539" w:type="dxa"/>
            <w:vMerge/>
            <w:shd w:val="clear" w:color="auto" w:fill="auto"/>
          </w:tcPr>
          <w:p w14:paraId="0624E723" w14:textId="77777777" w:rsidR="00D74B6C" w:rsidRPr="00E041B3" w:rsidRDefault="00D74B6C" w:rsidP="00D74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0C3DE17" w14:textId="77777777" w:rsidR="00D74B6C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52BF0ED" w14:textId="4A8F91BB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1C65C0A" w14:textId="1F499F5A" w:rsidR="00D74B6C" w:rsidRPr="00D55B55" w:rsidRDefault="00D74B6C" w:rsidP="00D74B6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кубов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 отверстиями, окра</w:t>
            </w: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шенных</w:t>
            </w:r>
            <w:r w:rsidR="00F42ADC">
              <w:rPr>
                <w:rFonts w:ascii="Times New Roman" w:hAnsi="Times New Roman" w:cs="Times New Roman"/>
                <w:sz w:val="20"/>
                <w:szCs w:val="20"/>
              </w:rPr>
              <w:t xml:space="preserve"> в разные цвета</w:t>
            </w:r>
          </w:p>
        </w:tc>
        <w:tc>
          <w:tcPr>
            <w:tcW w:w="4820" w:type="dxa"/>
            <w:shd w:val="clear" w:color="auto" w:fill="auto"/>
          </w:tcPr>
          <w:p w14:paraId="31C597FE" w14:textId="63C065BE" w:rsidR="00D74B6C" w:rsidRPr="00D55B55" w:rsidRDefault="00D74B6C" w:rsidP="00D74B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EE5D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14:paraId="0464B323" w14:textId="168C46F8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638F140" w14:textId="77777777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D74B6C" w:rsidRPr="00E041B3" w14:paraId="59E1D53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8A6C572" w14:textId="77777777" w:rsidR="00D74B6C" w:rsidRPr="00E041B3" w:rsidRDefault="00D74B6C" w:rsidP="00D74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0F15CA9" w14:textId="77777777" w:rsidR="00D74B6C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7CACB7" w14:textId="44E82BAF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7FAC2D9" w14:textId="42CF9940" w:rsidR="00D74B6C" w:rsidRPr="00D55B55" w:rsidRDefault="00D74B6C" w:rsidP="00D74B6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EE5D1A">
              <w:rPr>
                <w:rFonts w:ascii="Times New Roman" w:hAnsi="Times New Roman" w:cs="Times New Roman"/>
                <w:sz w:val="20"/>
                <w:szCs w:val="20"/>
              </w:rPr>
              <w:t>прямоугольных параллелепипедов тип 1</w:t>
            </w:r>
          </w:p>
        </w:tc>
        <w:tc>
          <w:tcPr>
            <w:tcW w:w="4820" w:type="dxa"/>
            <w:shd w:val="clear" w:color="auto" w:fill="auto"/>
          </w:tcPr>
          <w:p w14:paraId="3A11B48E" w14:textId="6CDFCDAB" w:rsidR="00D74B6C" w:rsidRPr="00D55B55" w:rsidRDefault="00D74B6C" w:rsidP="00D74B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EE5D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76" w:type="dxa"/>
          </w:tcPr>
          <w:p w14:paraId="54488E7E" w14:textId="45F4B0E9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E8F489E" w14:textId="77777777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EE5D1A" w:rsidRPr="00E041B3" w14:paraId="77732B7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ED8099C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0F56FC7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CDF16C" w14:textId="106A9899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1B384B1" w14:textId="49949A64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прямоугольных параллелепипедов тип 2</w:t>
            </w:r>
          </w:p>
        </w:tc>
        <w:tc>
          <w:tcPr>
            <w:tcW w:w="4820" w:type="dxa"/>
            <w:shd w:val="clear" w:color="auto" w:fill="auto"/>
          </w:tcPr>
          <w:p w14:paraId="7EF64693" w14:textId="3B0170F4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48FE7228" w14:textId="0F06D38F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46E5301" w14:textId="77777777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EE5D1A" w:rsidRPr="00E041B3" w14:paraId="09F7648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6E07085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B49559C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76643D2" w14:textId="49A62051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944BCC3" w14:textId="03323B15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прямоугольных параллелепипедов тип 3</w:t>
            </w:r>
          </w:p>
        </w:tc>
        <w:tc>
          <w:tcPr>
            <w:tcW w:w="4820" w:type="dxa"/>
            <w:shd w:val="clear" w:color="auto" w:fill="auto"/>
          </w:tcPr>
          <w:p w14:paraId="4D0A46DA" w14:textId="69A2E77A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14:paraId="1E4CF403" w14:textId="26B4E378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939D044" w14:textId="77777777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EE5D1A" w:rsidRPr="00E041B3" w14:paraId="35EC9F3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1078F89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1A3F1A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BF3BB77" w14:textId="6B3595EB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06B70BD" w14:textId="62567EB7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полуцилиндров</w:t>
            </w:r>
          </w:p>
        </w:tc>
        <w:tc>
          <w:tcPr>
            <w:tcW w:w="4820" w:type="dxa"/>
            <w:shd w:val="clear" w:color="auto" w:fill="auto"/>
          </w:tcPr>
          <w:p w14:paraId="54D0D874" w14:textId="44D75467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6B0CB327" w14:textId="5B4AB77F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141D747" w14:textId="77777777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EE5D1A" w:rsidRPr="00E041B3" w14:paraId="3F8F765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974DE00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3759FE9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284756E" w14:textId="746C8F6F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E99B0E2" w14:textId="30ADD876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5D1A">
              <w:rPr>
                <w:rFonts w:ascii="Times New Roman" w:hAnsi="Times New Roman" w:cs="Times New Roman"/>
                <w:sz w:val="20"/>
                <w:szCs w:val="20"/>
              </w:rPr>
              <w:t>Количество ¼ цилиндров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тип 1</w:t>
            </w:r>
          </w:p>
        </w:tc>
        <w:tc>
          <w:tcPr>
            <w:tcW w:w="4820" w:type="dxa"/>
            <w:shd w:val="clear" w:color="auto" w:fill="auto"/>
          </w:tcPr>
          <w:p w14:paraId="6923C995" w14:textId="3871DFAE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1CF94028" w14:textId="2B1F4B0F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11F0F02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461850E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A820E66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A6F4D6C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FA176E" w14:textId="53FA11B8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7619FB8" w14:textId="13D7EF80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5D1A">
              <w:rPr>
                <w:rFonts w:ascii="Times New Roman" w:hAnsi="Times New Roman" w:cs="Times New Roman"/>
                <w:sz w:val="20"/>
                <w:szCs w:val="20"/>
              </w:rPr>
              <w:t>Количество ¼ цилиндров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тип 2</w:t>
            </w:r>
          </w:p>
        </w:tc>
        <w:tc>
          <w:tcPr>
            <w:tcW w:w="4820" w:type="dxa"/>
            <w:shd w:val="clear" w:color="auto" w:fill="auto"/>
          </w:tcPr>
          <w:p w14:paraId="473917A1" w14:textId="38776114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744C67C2" w14:textId="56D419ED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2356960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03B0F1F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08620E9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A932CF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A0EF076" w14:textId="40C7DCB4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A2BC0B9" w14:textId="1B4ACD2D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5D1A">
              <w:rPr>
                <w:rFonts w:ascii="Times New Roman" w:hAnsi="Times New Roman" w:cs="Times New Roman"/>
                <w:sz w:val="20"/>
                <w:szCs w:val="20"/>
              </w:rPr>
              <w:t>Количество ¼ цилиндров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тип 3</w:t>
            </w:r>
          </w:p>
        </w:tc>
        <w:tc>
          <w:tcPr>
            <w:tcW w:w="4820" w:type="dxa"/>
            <w:shd w:val="clear" w:color="auto" w:fill="auto"/>
          </w:tcPr>
          <w:p w14:paraId="5B8D5B96" w14:textId="6E76A047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58FF7649" w14:textId="57EFBA41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B69C4D4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3C1BFEA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34061F0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7FA2149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1DBB2FB" w14:textId="41B8C259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46E0945" w14:textId="14072225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5D1A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прямоугольных параллелепипедов с отверстием</w:t>
            </w:r>
          </w:p>
        </w:tc>
        <w:tc>
          <w:tcPr>
            <w:tcW w:w="4820" w:type="dxa"/>
            <w:shd w:val="clear" w:color="auto" w:fill="auto"/>
          </w:tcPr>
          <w:p w14:paraId="7C667DD8" w14:textId="065AF73D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14:paraId="02F6C940" w14:textId="6FD72C78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0934071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15794BB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FA72E09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B9DC9F1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F58DEA6" w14:textId="322FD2AD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F622D57" w14:textId="44E2A0D1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шаров</w:t>
            </w: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 отверстиями, окра</w:t>
            </w: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шенных</w:t>
            </w:r>
            <w:r w:rsidR="00F42ADC">
              <w:rPr>
                <w:rFonts w:ascii="Times New Roman" w:hAnsi="Times New Roman" w:cs="Times New Roman"/>
                <w:sz w:val="20"/>
                <w:szCs w:val="20"/>
              </w:rPr>
              <w:t xml:space="preserve"> в разные цвета</w:t>
            </w:r>
          </w:p>
        </w:tc>
        <w:tc>
          <w:tcPr>
            <w:tcW w:w="4820" w:type="dxa"/>
            <w:shd w:val="clear" w:color="auto" w:fill="auto"/>
          </w:tcPr>
          <w:p w14:paraId="547254CC" w14:textId="1B655690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14:paraId="412BE90E" w14:textId="19B694C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C989AD9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3228523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2FF748C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D26D6C2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6099748" w14:textId="55B1D52B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8FDAEF2" w14:textId="2A87318F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цилиндров</w:t>
            </w: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 отверстиями, окра</w:t>
            </w: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шенных</w:t>
            </w:r>
            <w:r w:rsidR="00F42ADC">
              <w:rPr>
                <w:rFonts w:ascii="Times New Roman" w:hAnsi="Times New Roman" w:cs="Times New Roman"/>
                <w:sz w:val="20"/>
                <w:szCs w:val="20"/>
              </w:rPr>
              <w:t xml:space="preserve"> в разные цвета</w:t>
            </w:r>
          </w:p>
        </w:tc>
        <w:tc>
          <w:tcPr>
            <w:tcW w:w="4820" w:type="dxa"/>
            <w:shd w:val="clear" w:color="auto" w:fill="auto"/>
          </w:tcPr>
          <w:p w14:paraId="672D7B9D" w14:textId="4FA1F451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14:paraId="56EC1FFC" w14:textId="1326B786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B93DA3E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7AAB31C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EF91508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4A8AEA6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640C882" w14:textId="1B1B7B48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E58F187" w14:textId="02F80758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кубиков с цифрами на гранях</w:t>
            </w:r>
          </w:p>
        </w:tc>
        <w:tc>
          <w:tcPr>
            <w:tcW w:w="4820" w:type="dxa"/>
            <w:shd w:val="clear" w:color="auto" w:fill="auto"/>
          </w:tcPr>
          <w:p w14:paraId="55369AC3" w14:textId="3DA9BE6C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14:paraId="2ADC1910" w14:textId="7A5A86FE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8BA35B4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42ADC" w:rsidRPr="00E041B3" w14:paraId="4257870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856379F" w14:textId="77777777" w:rsidR="00F42ADC" w:rsidRPr="00E041B3" w:rsidRDefault="00F42ADC" w:rsidP="00F42A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EA0BBDB" w14:textId="77777777" w:rsidR="00F42ADC" w:rsidRDefault="00F42ADC" w:rsidP="00F42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753AC62" w14:textId="5A041B76" w:rsidR="00F42ADC" w:rsidRPr="003455FF" w:rsidRDefault="00F42ADC" w:rsidP="00F42A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008EDB1" w14:textId="716D9C96" w:rsidR="00F42ADC" w:rsidRPr="003455FF" w:rsidRDefault="00F42ADC" w:rsidP="00F42A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фишек разных цветов</w:t>
            </w:r>
          </w:p>
        </w:tc>
        <w:tc>
          <w:tcPr>
            <w:tcW w:w="4820" w:type="dxa"/>
            <w:shd w:val="clear" w:color="auto" w:fill="auto"/>
          </w:tcPr>
          <w:p w14:paraId="61935AB8" w14:textId="22E732B9" w:rsidR="00F42ADC" w:rsidRPr="003455FF" w:rsidRDefault="00F42ADC" w:rsidP="00F42A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D27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0D0C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6" w:type="dxa"/>
          </w:tcPr>
          <w:p w14:paraId="6D0C2041" w14:textId="424EBE26" w:rsidR="00F42ADC" w:rsidRPr="003455FF" w:rsidRDefault="00F42ADC" w:rsidP="00F42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53E4E89" w14:textId="77777777" w:rsidR="00F42ADC" w:rsidRPr="00EE5D1A" w:rsidRDefault="00F42ADC" w:rsidP="00F42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6C27C80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A2C4D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966E69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BA91151" w14:textId="4202807F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009F776" w14:textId="4578BDD5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Набор-головоломка из разных геометрических фигур с отверстиями – шайба с одним отверстием, треугольник с тремя отверстиями, квадрат с четырьмя отверстиями, прямоугольник с двумя отверстиями, с отверстиями, окрашенные в различные цвета, нанизанные на стержни доски-основы. Количество стержней соответствует количеству отверстий в фигуре. </w:t>
            </w:r>
          </w:p>
        </w:tc>
        <w:tc>
          <w:tcPr>
            <w:tcW w:w="4820" w:type="dxa"/>
            <w:shd w:val="clear" w:color="auto" w:fill="auto"/>
          </w:tcPr>
          <w:p w14:paraId="49675C0F" w14:textId="5FBA2D70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D437E66" w14:textId="1F3E3892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154C574" w14:textId="50E2D19C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5C4D3A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47062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9C30C1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B46C22" w14:textId="4CB5A964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6A525A7" w14:textId="5F88C002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Набор-головоломка из геометрических фигур с доске-основе. При собирании всех фигур образуется квадрат</w:t>
            </w:r>
          </w:p>
        </w:tc>
        <w:tc>
          <w:tcPr>
            <w:tcW w:w="4820" w:type="dxa"/>
            <w:shd w:val="clear" w:color="auto" w:fill="auto"/>
          </w:tcPr>
          <w:p w14:paraId="58A22E37" w14:textId="2234F435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0D3D6CF" w14:textId="310CEB2B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E4B371" w14:textId="28901B60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6942A0A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41780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A70A8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74A9570" w14:textId="181AF986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353A15C" w14:textId="12B3E639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Набор-головоломка из треугольников, сгруппированных в квадраты на доске основе</w:t>
            </w:r>
          </w:p>
        </w:tc>
        <w:tc>
          <w:tcPr>
            <w:tcW w:w="4820" w:type="dxa"/>
            <w:shd w:val="clear" w:color="auto" w:fill="auto"/>
          </w:tcPr>
          <w:p w14:paraId="4A621EB0" w14:textId="70AB44D7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31401EBB" w14:textId="57A697F4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3E7A8C8" w14:textId="3B76F337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24B1FDB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363E9D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90CABE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62BB6D5" w14:textId="3168DEF5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11B64D" w14:textId="558660E1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 цилиндров различных цветов и длины, сгруппированные в углубления на доске основе</w:t>
            </w:r>
          </w:p>
        </w:tc>
        <w:tc>
          <w:tcPr>
            <w:tcW w:w="4820" w:type="dxa"/>
            <w:shd w:val="clear" w:color="auto" w:fill="auto"/>
          </w:tcPr>
          <w:p w14:paraId="108B6A8D" w14:textId="707FEF09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F835264" w14:textId="2D20427C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BFC9A22" w14:textId="5D5D4771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25581A9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986868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8E45391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A66D00B" w14:textId="46AFD675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5482530" w14:textId="73BF0986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Набор-головоломка из прямоугольников с отверстиями, окрашенные в различные цвета, нанизанные на стержни доски-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основы. Длина стержней соответствует количеству отверстий в фигуре. </w:t>
            </w:r>
          </w:p>
        </w:tc>
        <w:tc>
          <w:tcPr>
            <w:tcW w:w="4820" w:type="dxa"/>
            <w:shd w:val="clear" w:color="auto" w:fill="auto"/>
          </w:tcPr>
          <w:p w14:paraId="1BC7918F" w14:textId="700AC0AD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Наличие</w:t>
            </w:r>
          </w:p>
        </w:tc>
        <w:tc>
          <w:tcPr>
            <w:tcW w:w="1276" w:type="dxa"/>
          </w:tcPr>
          <w:p w14:paraId="5227DCBC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E4C0491" w14:textId="5E8A984F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49BAA7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0099985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B534D5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5CB147E" w14:textId="4D1B5BC6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DDF259" w14:textId="44949E2B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Набор-головоломка из шайб с отверстиями, окрашенные в различные цвета, нанизанные на стержни доски-основы. Длина каждого следующего стержня увеличивается на одну фигуру. </w:t>
            </w:r>
          </w:p>
        </w:tc>
        <w:tc>
          <w:tcPr>
            <w:tcW w:w="4820" w:type="dxa"/>
            <w:shd w:val="clear" w:color="auto" w:fill="auto"/>
          </w:tcPr>
          <w:p w14:paraId="2FA73299" w14:textId="6DBBBBF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3C4CF192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EDC4DA5" w14:textId="3F23DA29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5A3C92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EC68639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117EC5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DD2587D" w14:textId="5DB748F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999848F" w14:textId="089A2146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сортер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объемными геометрическими фигурами различной высоты на доске-основе с углублениями, соответствующими форме фигур</w:t>
            </w:r>
          </w:p>
        </w:tc>
        <w:tc>
          <w:tcPr>
            <w:tcW w:w="4820" w:type="dxa"/>
            <w:shd w:val="clear" w:color="auto" w:fill="auto"/>
          </w:tcPr>
          <w:p w14:paraId="317F30ED" w14:textId="00570121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784B8CE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B2A654" w14:textId="5D75263E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3C23136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39BDEF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DC62771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5E3CEE0" w14:textId="1968AAD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F844364" w14:textId="758A40D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сортер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объемными квадратами на доске основе. В наборе предусмотрен целый квадрат и квадраты, состоящие из частей</w:t>
            </w:r>
          </w:p>
        </w:tc>
        <w:tc>
          <w:tcPr>
            <w:tcW w:w="4820" w:type="dxa"/>
            <w:shd w:val="clear" w:color="auto" w:fill="auto"/>
          </w:tcPr>
          <w:p w14:paraId="301A08E7" w14:textId="3502F36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1D45AE2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AAF8F8D" w14:textId="72490B89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A0EC60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86F44D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FAFDA5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93D30" w14:textId="5D6DB8D2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28D29CA" w14:textId="34FBEC5A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Набор из шайб с отверстиями, окрашенные в различные цвета, нанизанные на стержни доски-основы. Длина стержня соответствует количеству шайб одного цвета. </w:t>
            </w:r>
          </w:p>
        </w:tc>
        <w:tc>
          <w:tcPr>
            <w:tcW w:w="4820" w:type="dxa"/>
            <w:shd w:val="clear" w:color="auto" w:fill="auto"/>
          </w:tcPr>
          <w:p w14:paraId="1C88EB93" w14:textId="37290E0D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BC21AED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08FDC99" w14:textId="774C8000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8612A9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62B7BFD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D405EA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97CA414" w14:textId="2F09F218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DAF8AEC" w14:textId="2B994D93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 счетных палочек, окрашенных в различные цвета, с цифрой на грани. Цифра соответствует длине палочки</w:t>
            </w:r>
          </w:p>
        </w:tc>
        <w:tc>
          <w:tcPr>
            <w:tcW w:w="4820" w:type="dxa"/>
            <w:shd w:val="clear" w:color="auto" w:fill="auto"/>
          </w:tcPr>
          <w:p w14:paraId="02718303" w14:textId="3341C57D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57BBC68E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9BD25D4" w14:textId="4CD77C4E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6470D3A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83D670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FC657E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7275B97" w14:textId="2AEEC6C3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BF17071" w14:textId="7F327237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сортер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объемными геометрическими фигурами на доске основе. В наборе предусмотрен целый квадрат, треугольник из двух частей, круг из трех частей, квадрат из четырех частей</w:t>
            </w:r>
          </w:p>
        </w:tc>
        <w:tc>
          <w:tcPr>
            <w:tcW w:w="4820" w:type="dxa"/>
            <w:shd w:val="clear" w:color="auto" w:fill="auto"/>
          </w:tcPr>
          <w:p w14:paraId="58738EEB" w14:textId="6E36423B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43EAE7A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3B867BE" w14:textId="01C8A35E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0808DE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53535C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5D706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CAE2072" w14:textId="3FD38519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1F8729" w14:textId="71D77FBD" w:rsidR="00393F6A" w:rsidRPr="00EE5D1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сортер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объемными кругами на доске основе. В наборе предусмотрен целый круг и круги, состоящие из частей</w:t>
            </w:r>
          </w:p>
        </w:tc>
        <w:tc>
          <w:tcPr>
            <w:tcW w:w="4820" w:type="dxa"/>
            <w:shd w:val="clear" w:color="auto" w:fill="auto"/>
          </w:tcPr>
          <w:p w14:paraId="57911040" w14:textId="66C9E2E3" w:rsidR="00393F6A" w:rsidRPr="00EE5D1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32957B7" w14:textId="77777777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1416F9F9" w14:textId="092FF743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2BF185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A60767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F76CF3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F92250" w14:textId="363A1F34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FA63805" w14:textId="772A8D3D" w:rsidR="00393F6A" w:rsidRPr="00EE5D1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сортер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объемными геометрическими фигурами на доске основе. В наборе предусмотрены целые фигуры и фигуры из частей</w:t>
            </w:r>
          </w:p>
        </w:tc>
        <w:tc>
          <w:tcPr>
            <w:tcW w:w="4820" w:type="dxa"/>
            <w:shd w:val="clear" w:color="auto" w:fill="auto"/>
          </w:tcPr>
          <w:p w14:paraId="16BFF34F" w14:textId="2082B73A" w:rsidR="00393F6A" w:rsidRPr="00EE5D1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5CE5C8DB" w14:textId="0AEFDDC7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6576B5F" w14:textId="102D7BF8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339E24B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73E929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68A2B0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DA0AD23" w14:textId="22A506CE" w:rsidR="00393F6A" w:rsidRPr="00D55B55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81F0782" w14:textId="3197040F" w:rsidR="00393F6A" w:rsidRPr="00D55B55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сортер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объемными треугольниками на доске основе. В наборе предусмотрен целый треугольник и треугольники, состоящие из частей</w:t>
            </w:r>
          </w:p>
        </w:tc>
        <w:tc>
          <w:tcPr>
            <w:tcW w:w="4820" w:type="dxa"/>
            <w:shd w:val="clear" w:color="auto" w:fill="auto"/>
          </w:tcPr>
          <w:p w14:paraId="496FE05D" w14:textId="74BDED0D" w:rsidR="00393F6A" w:rsidRPr="00D55B55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3FF3D54" w14:textId="49A35687" w:rsidR="00393F6A" w:rsidRPr="00D55B55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1E0AEC9" w14:textId="659E2EE5" w:rsidR="00393F6A" w:rsidRPr="00D55B55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0780CC3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3D474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5E4107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957618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844F412" w14:textId="032467D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2. Математика</w:t>
            </w:r>
          </w:p>
        </w:tc>
        <w:tc>
          <w:tcPr>
            <w:tcW w:w="4820" w:type="dxa"/>
            <w:shd w:val="clear" w:color="auto" w:fill="auto"/>
          </w:tcPr>
          <w:p w14:paraId="68543EB0" w14:textId="7777777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F5D237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B8E272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C9C834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19C61FF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768525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82BEA96" w14:textId="33D7BBE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7D3568F" w14:textId="66C7766F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2</w:t>
            </w:r>
          </w:p>
        </w:tc>
        <w:tc>
          <w:tcPr>
            <w:tcW w:w="4820" w:type="dxa"/>
            <w:shd w:val="clear" w:color="auto" w:fill="auto"/>
          </w:tcPr>
          <w:p w14:paraId="71AC6C29" w14:textId="5C03F22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изучения основных геометрических фигур и их преобразования</w:t>
            </w:r>
          </w:p>
        </w:tc>
        <w:tc>
          <w:tcPr>
            <w:tcW w:w="1276" w:type="dxa"/>
          </w:tcPr>
          <w:p w14:paraId="7EBE5448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6B443DE" w14:textId="7E0D5040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282F87A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0FE271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2DB95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2B92A0" w14:textId="3F5C09D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CA4C610" w14:textId="55F31785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2</w:t>
            </w:r>
          </w:p>
        </w:tc>
        <w:tc>
          <w:tcPr>
            <w:tcW w:w="4820" w:type="dxa"/>
            <w:shd w:val="clear" w:color="auto" w:fill="auto"/>
          </w:tcPr>
          <w:p w14:paraId="684F27A8" w14:textId="1DA88025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палочек для счета, набор площадок с изображением математических знаков и цифр, кубики </w:t>
            </w:r>
            <w:r w:rsidR="00FD7D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натуральные или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разных цветов для изучения правил умножения, кегли для изучения дробей.</w:t>
            </w:r>
          </w:p>
        </w:tc>
        <w:tc>
          <w:tcPr>
            <w:tcW w:w="1276" w:type="dxa"/>
          </w:tcPr>
          <w:p w14:paraId="3FB13BB0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D4B98BF" w14:textId="5FCCA175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10B0BF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3B47DCD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E4B077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69A8C9" w14:textId="73084C9A" w:rsidR="00393F6A" w:rsidRPr="00FC2D4B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C2D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37CF0F9" w14:textId="276C0D8E" w:rsidR="00393F6A" w:rsidRPr="00FC2D4B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2D4B">
              <w:rPr>
                <w:rFonts w:ascii="Times New Roman" w:hAnsi="Times New Roman" w:cs="Times New Roman"/>
                <w:sz w:val="20"/>
                <w:szCs w:val="20"/>
              </w:rPr>
              <w:t>Количество наборов палочек для счета</w:t>
            </w:r>
          </w:p>
        </w:tc>
        <w:tc>
          <w:tcPr>
            <w:tcW w:w="4820" w:type="dxa"/>
            <w:shd w:val="clear" w:color="auto" w:fill="auto"/>
          </w:tcPr>
          <w:p w14:paraId="7B356502" w14:textId="2ACFB0A2" w:rsidR="00393F6A" w:rsidRPr="00FC2D4B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2D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4A70F4CA" w14:textId="10DE693B" w:rsidR="00393F6A" w:rsidRPr="00FC2D4B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FC2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A6BB4F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F6492D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FF895F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E9DB94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3D9107E" w14:textId="3F77B11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C2D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95A5A76" w14:textId="2F6BDBFF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2D4B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наборов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площадок с изображением математических знаков и цифр</w:t>
            </w:r>
          </w:p>
        </w:tc>
        <w:tc>
          <w:tcPr>
            <w:tcW w:w="4820" w:type="dxa"/>
            <w:shd w:val="clear" w:color="auto" w:fill="auto"/>
          </w:tcPr>
          <w:p w14:paraId="5A4D2C8B" w14:textId="7388F363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2D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5DB2BBDE" w14:textId="326F2890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FC2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CDE18A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4026CBE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466093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F3D31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F55A6B" w14:textId="0EACAB7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89A7E89" w14:textId="2A17EDC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кубиков </w:t>
            </w:r>
            <w:r w:rsidR="00FD7D18">
              <w:rPr>
                <w:rFonts w:ascii="Times New Roman" w:hAnsi="Times New Roman" w:cs="Times New Roman"/>
                <w:sz w:val="20"/>
                <w:szCs w:val="20"/>
              </w:rPr>
              <w:t xml:space="preserve">натуральных или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разных цветов, предназначенных для изучения правил умножения</w:t>
            </w:r>
          </w:p>
        </w:tc>
        <w:tc>
          <w:tcPr>
            <w:tcW w:w="4820" w:type="dxa"/>
            <w:shd w:val="clear" w:color="auto" w:fill="auto"/>
          </w:tcPr>
          <w:p w14:paraId="79F50211" w14:textId="1B3E90C3" w:rsidR="00393F6A" w:rsidRPr="00A50A96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0A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276" w:type="dxa"/>
          </w:tcPr>
          <w:p w14:paraId="475D3E23" w14:textId="5B05C057" w:rsidR="00393F6A" w:rsidRPr="00A50A96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A50A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F25973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05CC722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9E847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94B9DF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4F71DEA" w14:textId="11322F0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7436683" w14:textId="40642E73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кегель для изучения дробей</w:t>
            </w:r>
          </w:p>
        </w:tc>
        <w:tc>
          <w:tcPr>
            <w:tcW w:w="4820" w:type="dxa"/>
            <w:shd w:val="clear" w:color="auto" w:fill="auto"/>
          </w:tcPr>
          <w:p w14:paraId="2FC07486" w14:textId="6F4B6D67" w:rsidR="00393F6A" w:rsidRPr="009557D4" w:rsidRDefault="00393F6A" w:rsidP="00393F6A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0A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054316B8" w14:textId="1F977F80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A50A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9CB42B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1D7908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9BED4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BEA13E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099833" w14:textId="6249836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120A0DD" w14:textId="20BE6AB6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наборе одна кегля сплошная, одна разделена на 2 части, одна разделена на 3 части, одна разделена на 4 части. Внутренняя часть разделенной кегли окрашена в контрастный цвет</w:t>
            </w:r>
          </w:p>
        </w:tc>
        <w:tc>
          <w:tcPr>
            <w:tcW w:w="4820" w:type="dxa"/>
            <w:shd w:val="clear" w:color="auto" w:fill="auto"/>
          </w:tcPr>
          <w:p w14:paraId="1BC80AF0" w14:textId="5B2D2B6C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4586C0E" w14:textId="6B13F378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F36513E" w14:textId="6EE7A91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7DA9143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31BFF70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4232F1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D3A462" w14:textId="2AD1E146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562190" w14:textId="5FB92ED5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Ящик для хранения деталей с крышкой</w:t>
            </w:r>
          </w:p>
        </w:tc>
        <w:tc>
          <w:tcPr>
            <w:tcW w:w="4820" w:type="dxa"/>
            <w:shd w:val="clear" w:color="auto" w:fill="auto"/>
          </w:tcPr>
          <w:p w14:paraId="5152629C" w14:textId="570CB326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09DD795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26451F6" w14:textId="1D418E86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0343D44" w14:textId="77777777" w:rsidTr="000D3D7A">
        <w:trPr>
          <w:trHeight w:val="234"/>
        </w:trPr>
        <w:tc>
          <w:tcPr>
            <w:tcW w:w="539" w:type="dxa"/>
            <w:vMerge/>
            <w:shd w:val="clear" w:color="auto" w:fill="auto"/>
          </w:tcPr>
          <w:p w14:paraId="659765F2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C2EF20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0088257" w14:textId="2730A7E2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17CFE46" w14:textId="3C4E2336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3. Музыкальные инструменты.</w:t>
            </w:r>
          </w:p>
        </w:tc>
        <w:tc>
          <w:tcPr>
            <w:tcW w:w="4820" w:type="dxa"/>
            <w:shd w:val="clear" w:color="auto" w:fill="auto"/>
          </w:tcPr>
          <w:p w14:paraId="4333A5E3" w14:textId="4C4DFD19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F6FC2DE" w14:textId="09603E98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D938A7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E1A990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3B5A48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9036FB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3E0DD1A" w14:textId="3AFE909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48EF554" w14:textId="37C563F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3</w:t>
            </w:r>
          </w:p>
        </w:tc>
        <w:tc>
          <w:tcPr>
            <w:tcW w:w="4820" w:type="dxa"/>
            <w:shd w:val="clear" w:color="auto" w:fill="auto"/>
          </w:tcPr>
          <w:p w14:paraId="0B666AEA" w14:textId="0A6CA250" w:rsidR="00393F6A" w:rsidRDefault="00393F6A" w:rsidP="00393F6A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</w:t>
            </w:r>
            <w:r w:rsidRPr="00A50A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развития музыкального слуха и знакомства с миром музыкальных инструментов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о</w:t>
            </w:r>
            <w:r w:rsidRPr="00A50A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собенно полезен набор в работе со слабослышащими детками</w:t>
            </w:r>
          </w:p>
        </w:tc>
        <w:tc>
          <w:tcPr>
            <w:tcW w:w="1276" w:type="dxa"/>
          </w:tcPr>
          <w:p w14:paraId="73204CDA" w14:textId="10A5455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3129BA" w14:textId="395C21B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7947AA6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AF917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76C1D0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9A37CFB" w14:textId="3FB8D77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FFE59F7" w14:textId="312F0617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3</w:t>
            </w:r>
          </w:p>
        </w:tc>
        <w:tc>
          <w:tcPr>
            <w:tcW w:w="4820" w:type="dxa"/>
            <w:shd w:val="clear" w:color="auto" w:fill="auto"/>
          </w:tcPr>
          <w:p w14:paraId="4BCE15B9" w14:textId="76F8D8FB" w:rsidR="00393F6A" w:rsidRPr="00D54CB6" w:rsidRDefault="00393F6A" w:rsidP="00393F6A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барабан, металлофон,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гуиро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кастаньеты, стальной треугольник с палочкой, маракасы, шейкер «Яйцо», тарелочки, бубенцы на основе.</w:t>
            </w:r>
          </w:p>
        </w:tc>
        <w:tc>
          <w:tcPr>
            <w:tcW w:w="1276" w:type="dxa"/>
          </w:tcPr>
          <w:p w14:paraId="3C242E8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318CB9A" w14:textId="267FD16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663C645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5B0DF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32FF2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372D614" w14:textId="02ED3455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45D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8B9A7A" w14:textId="40AEAB1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барабанов</w:t>
            </w:r>
          </w:p>
        </w:tc>
        <w:tc>
          <w:tcPr>
            <w:tcW w:w="4820" w:type="dxa"/>
            <w:shd w:val="clear" w:color="auto" w:fill="auto"/>
          </w:tcPr>
          <w:p w14:paraId="21B212AA" w14:textId="40013BA6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4782BD27" w14:textId="52373385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D9F604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5D78E8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B67D88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9EB2A3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BFFC31" w14:textId="3C6487FD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93AA6B7" w14:textId="161C4AE5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металлофонов</w:t>
            </w:r>
          </w:p>
        </w:tc>
        <w:tc>
          <w:tcPr>
            <w:tcW w:w="4820" w:type="dxa"/>
            <w:shd w:val="clear" w:color="auto" w:fill="auto"/>
          </w:tcPr>
          <w:p w14:paraId="7A1A75D2" w14:textId="6E2617B3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6426F418" w14:textId="50707568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56F31D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366D6830" w14:textId="77777777" w:rsidTr="00DB142C">
        <w:trPr>
          <w:trHeight w:val="120"/>
        </w:trPr>
        <w:tc>
          <w:tcPr>
            <w:tcW w:w="539" w:type="dxa"/>
            <w:vMerge/>
            <w:shd w:val="clear" w:color="auto" w:fill="auto"/>
          </w:tcPr>
          <w:p w14:paraId="24D8AC1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74DC1A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D0ABCFE" w14:textId="650C6D8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001453F" w14:textId="7541753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гуиро</w:t>
            </w:r>
            <w:proofErr w:type="spellEnd"/>
          </w:p>
        </w:tc>
        <w:tc>
          <w:tcPr>
            <w:tcW w:w="4820" w:type="dxa"/>
            <w:shd w:val="clear" w:color="auto" w:fill="auto"/>
          </w:tcPr>
          <w:p w14:paraId="5BCA6E28" w14:textId="5A604974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7FF0E06D" w14:textId="307EF8EB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6DEA50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A49935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5714EA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6E2611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5B45B37" w14:textId="1ABEE3D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31C4A56" w14:textId="1BE2034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кастаньет</w:t>
            </w:r>
          </w:p>
        </w:tc>
        <w:tc>
          <w:tcPr>
            <w:tcW w:w="4820" w:type="dxa"/>
            <w:shd w:val="clear" w:color="auto" w:fill="auto"/>
          </w:tcPr>
          <w:p w14:paraId="0F5C9ABD" w14:textId="769BB16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6EA901CD" w14:textId="4DF29E9A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4B6F7B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1754C21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FD69825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697AA5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36DCE66" w14:textId="478B070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6940B41" w14:textId="6375F32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стальных треугольников с палочкой</w:t>
            </w:r>
          </w:p>
        </w:tc>
        <w:tc>
          <w:tcPr>
            <w:tcW w:w="4820" w:type="dxa"/>
            <w:shd w:val="clear" w:color="auto" w:fill="auto"/>
          </w:tcPr>
          <w:p w14:paraId="68807B2D" w14:textId="4E8676FE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240260E4" w14:textId="695F912C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A4BC1C1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48ED6A1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29C9569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C1CB88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E11080" w14:textId="1AC4777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942F470" w14:textId="17D996B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маракасов</w:t>
            </w:r>
          </w:p>
        </w:tc>
        <w:tc>
          <w:tcPr>
            <w:tcW w:w="4820" w:type="dxa"/>
            <w:shd w:val="clear" w:color="auto" w:fill="auto"/>
          </w:tcPr>
          <w:p w14:paraId="08A842C9" w14:textId="5341D4A0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3A16C12F" w14:textId="7AE2E25E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5FDE95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6BEF65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5D50C4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9446C8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104A9D3" w14:textId="7F06585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AF3C644" w14:textId="31B3C525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шейкеров «яйцо»</w:t>
            </w:r>
          </w:p>
        </w:tc>
        <w:tc>
          <w:tcPr>
            <w:tcW w:w="4820" w:type="dxa"/>
            <w:shd w:val="clear" w:color="auto" w:fill="auto"/>
          </w:tcPr>
          <w:p w14:paraId="6509E489" w14:textId="67F2259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47914C33" w14:textId="4F9909E4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C251C6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984049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E3F66DE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15A3A7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8310E6" w14:textId="062124C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82C1DA6" w14:textId="76415A18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тарелочек</w:t>
            </w:r>
          </w:p>
        </w:tc>
        <w:tc>
          <w:tcPr>
            <w:tcW w:w="4820" w:type="dxa"/>
            <w:shd w:val="clear" w:color="auto" w:fill="auto"/>
          </w:tcPr>
          <w:p w14:paraId="6F7A37D4" w14:textId="1BCC50B1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3EBCA7A4" w14:textId="08406966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678208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A154F1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F2B2232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CBD84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B35801A" w14:textId="5471187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E802A88" w14:textId="2578E70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бубенцов на основе</w:t>
            </w:r>
          </w:p>
        </w:tc>
        <w:tc>
          <w:tcPr>
            <w:tcW w:w="4820" w:type="dxa"/>
            <w:shd w:val="clear" w:color="auto" w:fill="auto"/>
          </w:tcPr>
          <w:p w14:paraId="35EC6904" w14:textId="7E341C8F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</w:t>
            </w:r>
          </w:p>
        </w:tc>
        <w:tc>
          <w:tcPr>
            <w:tcW w:w="1276" w:type="dxa"/>
          </w:tcPr>
          <w:p w14:paraId="49858E7A" w14:textId="3EAFECDB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3B7B7D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185AD67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CC509F3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E1BABB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69819E5" w14:textId="62896C0D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2654C9" w14:textId="4D03153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Ящик для хранения деталей с крышкой</w:t>
            </w:r>
          </w:p>
        </w:tc>
        <w:tc>
          <w:tcPr>
            <w:tcW w:w="4820" w:type="dxa"/>
            <w:shd w:val="clear" w:color="auto" w:fill="auto"/>
          </w:tcPr>
          <w:p w14:paraId="0D8F80C2" w14:textId="0A521822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554B4ED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51D83EC" w14:textId="0A747D76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31692A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04C79A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0E3807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2C420B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0926B00C" w14:textId="2FBD019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4. Устная и письменная речь.</w:t>
            </w:r>
          </w:p>
        </w:tc>
        <w:tc>
          <w:tcPr>
            <w:tcW w:w="4820" w:type="dxa"/>
            <w:shd w:val="clear" w:color="auto" w:fill="auto"/>
          </w:tcPr>
          <w:p w14:paraId="2C3C6100" w14:textId="7777777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3621006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40D738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3E4AAE4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9E6C1E0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A87CE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ECC6B2E" w14:textId="528B1D8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338A591" w14:textId="13DA8A1E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4</w:t>
            </w:r>
          </w:p>
        </w:tc>
        <w:tc>
          <w:tcPr>
            <w:tcW w:w="4820" w:type="dxa"/>
            <w:shd w:val="clear" w:color="auto" w:fill="auto"/>
          </w:tcPr>
          <w:p w14:paraId="6F348E0E" w14:textId="28EB20FB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изучения начальных навыков письма, устной и письменной речи, подготовки руки к письму</w:t>
            </w:r>
          </w:p>
        </w:tc>
        <w:tc>
          <w:tcPr>
            <w:tcW w:w="1276" w:type="dxa"/>
          </w:tcPr>
          <w:p w14:paraId="4E3A9BE2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7AFD0D" w14:textId="79A9A3B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25A3D3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94D54BE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6B8CBD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A7120F8" w14:textId="582A55D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10A9B78" w14:textId="6210BA9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4</w:t>
            </w:r>
          </w:p>
        </w:tc>
        <w:tc>
          <w:tcPr>
            <w:tcW w:w="4820" w:type="dxa"/>
            <w:shd w:val="clear" w:color="auto" w:fill="auto"/>
          </w:tcPr>
          <w:p w14:paraId="2EFB081C" w14:textId="186BB53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 w:rsidRPr="003269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для изучения начальных навыков письма, устной и письменной речи, логопедический тренажер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металлические шарики, прозрачное оргстекло, ручка-магнит.</w:t>
            </w:r>
          </w:p>
        </w:tc>
        <w:tc>
          <w:tcPr>
            <w:tcW w:w="1276" w:type="dxa"/>
          </w:tcPr>
          <w:p w14:paraId="6F72F8E1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8C2C05B" w14:textId="7BFB3EA2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D5E9E8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70C850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657FFE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9025BFA" w14:textId="484811D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427C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A8F4BBB" w14:textId="4A806E5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с буквами</w:t>
            </w:r>
          </w:p>
        </w:tc>
        <w:tc>
          <w:tcPr>
            <w:tcW w:w="4820" w:type="dxa"/>
            <w:shd w:val="clear" w:color="auto" w:fill="auto"/>
          </w:tcPr>
          <w:p w14:paraId="26590A78" w14:textId="402FD636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≥33</w:t>
            </w:r>
          </w:p>
        </w:tc>
        <w:tc>
          <w:tcPr>
            <w:tcW w:w="1276" w:type="dxa"/>
          </w:tcPr>
          <w:p w14:paraId="40F366A6" w14:textId="0625308A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4B5CBF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65A6515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3EBEAA0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C94B11A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5AF607" w14:textId="0FE1886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427C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9D649A" w14:textId="1E9B0252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с извилинами</w:t>
            </w:r>
          </w:p>
        </w:tc>
        <w:tc>
          <w:tcPr>
            <w:tcW w:w="4820" w:type="dxa"/>
            <w:shd w:val="clear" w:color="auto" w:fill="auto"/>
          </w:tcPr>
          <w:p w14:paraId="14293DAB" w14:textId="7F20F000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≥25</w:t>
            </w:r>
          </w:p>
        </w:tc>
        <w:tc>
          <w:tcPr>
            <w:tcW w:w="1276" w:type="dxa"/>
          </w:tcPr>
          <w:p w14:paraId="0D2F74CF" w14:textId="163D374D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0A0D8B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94A1EC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2272C1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3D3D89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1289EA1" w14:textId="49219F45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E5A3970" w14:textId="2CB6B2E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702">
              <w:rPr>
                <w:rFonts w:ascii="Times New Roman" w:hAnsi="Times New Roman" w:cs="Times New Roman"/>
                <w:sz w:val="20"/>
                <w:szCs w:val="20"/>
              </w:rPr>
              <w:t>Буквы и «извилины» выполнены в виде прорезей на деревянной площадке из натурального дерева</w:t>
            </w:r>
          </w:p>
        </w:tc>
        <w:tc>
          <w:tcPr>
            <w:tcW w:w="4820" w:type="dxa"/>
            <w:shd w:val="clear" w:color="auto" w:fill="auto"/>
          </w:tcPr>
          <w:p w14:paraId="465A6B4F" w14:textId="3B5C5C5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5D38593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EB82401" w14:textId="78BA222D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2FC71E9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E1D9C1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0FA713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2D5B6F9" w14:textId="29E803C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BD95B8E" w14:textId="78C9998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Буквы русского алфавита</w:t>
            </w:r>
          </w:p>
        </w:tc>
        <w:tc>
          <w:tcPr>
            <w:tcW w:w="4820" w:type="dxa"/>
            <w:shd w:val="clear" w:color="auto" w:fill="auto"/>
          </w:tcPr>
          <w:p w14:paraId="2C9A1C0C" w14:textId="2E4FB3D4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F32BA73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8278932" w14:textId="17BDFF8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DEC7FE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5212CF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C6884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66B408" w14:textId="44E6418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2155F23" w14:textId="3500C27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702">
              <w:rPr>
                <w:rFonts w:ascii="Times New Roman" w:hAnsi="Times New Roman" w:cs="Times New Roman"/>
                <w:sz w:val="20"/>
                <w:szCs w:val="20"/>
              </w:rPr>
              <w:t>Прорези расположены таким образом, что, меняя площадки в хаотичном порядке, выстраивая слова, она не обрывается</w:t>
            </w:r>
          </w:p>
        </w:tc>
        <w:tc>
          <w:tcPr>
            <w:tcW w:w="4820" w:type="dxa"/>
            <w:shd w:val="clear" w:color="auto" w:fill="auto"/>
          </w:tcPr>
          <w:p w14:paraId="68EF9F73" w14:textId="5F298FD9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BC4E188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B0D07AE" w14:textId="6F00962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158276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EAB3C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2FEDA3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06476C" w14:textId="2B899793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9EED319" w14:textId="002BC60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металлических шариков</w:t>
            </w:r>
          </w:p>
        </w:tc>
        <w:tc>
          <w:tcPr>
            <w:tcW w:w="4820" w:type="dxa"/>
            <w:shd w:val="clear" w:color="auto" w:fill="auto"/>
          </w:tcPr>
          <w:p w14:paraId="6A255041" w14:textId="4AA2BEB4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≥50</w:t>
            </w:r>
          </w:p>
        </w:tc>
        <w:tc>
          <w:tcPr>
            <w:tcW w:w="1276" w:type="dxa"/>
          </w:tcPr>
          <w:p w14:paraId="3484B637" w14:textId="1FC8F181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24F255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4BC4002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B639222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5E9FFA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00EF86" w14:textId="58889E7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7F1C351" w14:textId="3D84EE0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прозрачных оргстекол</w:t>
            </w:r>
          </w:p>
        </w:tc>
        <w:tc>
          <w:tcPr>
            <w:tcW w:w="4820" w:type="dxa"/>
            <w:shd w:val="clear" w:color="auto" w:fill="auto"/>
          </w:tcPr>
          <w:p w14:paraId="40DED9E2" w14:textId="7F75BFB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40599CAD" w14:textId="78015891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8DC701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330A655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246DC8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85E61A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2D957D9" w14:textId="0C353B8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70C200A" w14:textId="2E77816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Ручка-магнит</w:t>
            </w:r>
          </w:p>
        </w:tc>
        <w:tc>
          <w:tcPr>
            <w:tcW w:w="4820" w:type="dxa"/>
            <w:shd w:val="clear" w:color="auto" w:fill="auto"/>
          </w:tcPr>
          <w:p w14:paraId="4735CB04" w14:textId="3B132692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75BA38CF" w14:textId="68BB7698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4224DA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44BA155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8D4507F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21078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22BB053" w14:textId="0ADE717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181C8B" w14:textId="26933A7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Логопедический тренажер-комплекс для коррекции речи</w:t>
            </w:r>
          </w:p>
        </w:tc>
        <w:tc>
          <w:tcPr>
            <w:tcW w:w="4820" w:type="dxa"/>
            <w:shd w:val="clear" w:color="auto" w:fill="auto"/>
          </w:tcPr>
          <w:p w14:paraId="750BE9C5" w14:textId="429D165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5142346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09A263F" w14:textId="65E2EE1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075ADC8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D8CB7C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B0322C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5AC247" w14:textId="12B3E8E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EDBF349" w14:textId="18EA73E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ударения и интенсивности (громкость) звука (речи)</w:t>
            </w:r>
          </w:p>
        </w:tc>
        <w:tc>
          <w:tcPr>
            <w:tcW w:w="4820" w:type="dxa"/>
            <w:shd w:val="clear" w:color="auto" w:fill="auto"/>
          </w:tcPr>
          <w:p w14:paraId="37111B06" w14:textId="7CE40485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646976A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D2B7600" w14:textId="4DD50A6D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6E746718" w14:textId="77777777" w:rsidTr="00F17879">
        <w:trPr>
          <w:trHeight w:val="557"/>
        </w:trPr>
        <w:tc>
          <w:tcPr>
            <w:tcW w:w="539" w:type="dxa"/>
            <w:vMerge/>
            <w:shd w:val="clear" w:color="auto" w:fill="auto"/>
          </w:tcPr>
          <w:p w14:paraId="06E64CD7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C1E8FF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862251" w14:textId="1AF9C2E0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3DF559D" w14:textId="777974F1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Состоит из шкалы светодиодов, которая загораются по мере возрастания интенсивности звука</w:t>
            </w:r>
          </w:p>
        </w:tc>
        <w:tc>
          <w:tcPr>
            <w:tcW w:w="4820" w:type="dxa"/>
            <w:shd w:val="clear" w:color="auto" w:fill="auto"/>
          </w:tcPr>
          <w:p w14:paraId="59E46038" w14:textId="535E129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94C2BAC" w14:textId="36202E42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A342B77" w14:textId="00FDCD2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8BCE81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89C99F7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ACB7A1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168FC7" w14:textId="1B22F46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B96A893" w14:textId="753E82DB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светодиодов</w:t>
            </w:r>
          </w:p>
        </w:tc>
        <w:tc>
          <w:tcPr>
            <w:tcW w:w="4820" w:type="dxa"/>
            <w:shd w:val="clear" w:color="auto" w:fill="auto"/>
          </w:tcPr>
          <w:p w14:paraId="1DCDDCBB" w14:textId="448F6A0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7D99B6CA" w14:textId="32150F2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D0660D1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72E84BF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56231E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321B78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F8B5206" w14:textId="5F0EC85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ED673B0" w14:textId="54746F3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слитности и раздельности произнесения слогов, слов, фраз</w:t>
            </w:r>
          </w:p>
        </w:tc>
        <w:tc>
          <w:tcPr>
            <w:tcW w:w="4820" w:type="dxa"/>
            <w:shd w:val="clear" w:color="auto" w:fill="auto"/>
          </w:tcPr>
          <w:p w14:paraId="34211A07" w14:textId="11E22F2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4F05861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37B7946" w14:textId="46513450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6F32200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A2EBF5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942C6E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1D689C1" w14:textId="5528AD2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E6F7D2A" w14:textId="11CD4E9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Шкала светодиодов, выходящая из схематичного изображения рта, должна загораться по мере произношения слов на слитность</w:t>
            </w:r>
          </w:p>
        </w:tc>
        <w:tc>
          <w:tcPr>
            <w:tcW w:w="4820" w:type="dxa"/>
            <w:shd w:val="clear" w:color="auto" w:fill="auto"/>
          </w:tcPr>
          <w:p w14:paraId="56219C1B" w14:textId="30B5DA72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26EAE91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B2BED0E" w14:textId="3450ABB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7D8E8D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D377183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30A938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7CA227F" w14:textId="1487EBE4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09A1910" w14:textId="7FB4C19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В случае успешного (плавного) произношения слова шкала светодиодов на экране компьютера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</w:t>
            </w:r>
          </w:p>
        </w:tc>
        <w:tc>
          <w:tcPr>
            <w:tcW w:w="4820" w:type="dxa"/>
            <w:shd w:val="clear" w:color="auto" w:fill="auto"/>
          </w:tcPr>
          <w:p w14:paraId="02C033C3" w14:textId="0B89C86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28E751E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E2FB8FF" w14:textId="15D77BD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009D272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053E62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DB03F2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D7399B9" w14:textId="47B606C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6DD5740" w14:textId="1F855D1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звонких/глухих согласных</w:t>
            </w:r>
          </w:p>
        </w:tc>
        <w:tc>
          <w:tcPr>
            <w:tcW w:w="4820" w:type="dxa"/>
            <w:shd w:val="clear" w:color="auto" w:fill="auto"/>
          </w:tcPr>
          <w:p w14:paraId="046914A3" w14:textId="69FF7E2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E495149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DC02D77" w14:textId="06B6DF72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33472AA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7A811F9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5C664D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71818E1" w14:textId="2D301EC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27F11C2" w14:textId="49F377F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Пары для проработки звонких/глухих Б-П, Д-Т, Г-К, В-Ф,З-С, Ж-Ш</w:t>
            </w:r>
          </w:p>
        </w:tc>
        <w:tc>
          <w:tcPr>
            <w:tcW w:w="4820" w:type="dxa"/>
            <w:shd w:val="clear" w:color="auto" w:fill="auto"/>
          </w:tcPr>
          <w:p w14:paraId="1FD904CA" w14:textId="75AB0FB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3996D88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100BE46F" w14:textId="30A6C0F4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3DCF6C1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0CE31C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15797D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86843E8" w14:textId="2A1A4BA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301F559" w14:textId="5878054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В случае успешного произношения звонкого согласного звука должна загораться индикация в виде зеленой галочки, в случае не успешного - красный крест</w:t>
            </w:r>
          </w:p>
        </w:tc>
        <w:tc>
          <w:tcPr>
            <w:tcW w:w="4820" w:type="dxa"/>
            <w:shd w:val="clear" w:color="auto" w:fill="auto"/>
          </w:tcPr>
          <w:p w14:paraId="6D2E178B" w14:textId="6251E42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C4A22E3" w14:textId="64318305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3292DD0" w14:textId="08450E63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0135B89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132EA27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94D995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1003071" w14:textId="4DD533D0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F4F1B5D" w14:textId="3B8BDD47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Запись произношения</w:t>
            </w:r>
          </w:p>
        </w:tc>
        <w:tc>
          <w:tcPr>
            <w:tcW w:w="4820" w:type="dxa"/>
            <w:shd w:val="clear" w:color="auto" w:fill="auto"/>
          </w:tcPr>
          <w:p w14:paraId="18D9C775" w14:textId="69EC0E41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5C59E81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5EB43F" w14:textId="5C4592D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3CB26A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B28A808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C3280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6E273D3" w14:textId="5E47A7C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88227BE" w14:textId="6ACB351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ячеек записи</w:t>
            </w:r>
          </w:p>
        </w:tc>
        <w:tc>
          <w:tcPr>
            <w:tcW w:w="4820" w:type="dxa"/>
            <w:shd w:val="clear" w:color="auto" w:fill="auto"/>
          </w:tcPr>
          <w:p w14:paraId="043B5F72" w14:textId="59D78165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74C94D76" w14:textId="5F0A768B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9AD98C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5647DA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F56BE47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CE818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64C3324" w14:textId="645B59A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452EC47" w14:textId="1F8A58D8" w:rsidR="00393F6A" w:rsidRPr="00F17879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Ящик для хранения деталей с крышкой</w:t>
            </w:r>
          </w:p>
        </w:tc>
        <w:tc>
          <w:tcPr>
            <w:tcW w:w="4820" w:type="dxa"/>
            <w:shd w:val="clear" w:color="auto" w:fill="auto"/>
          </w:tcPr>
          <w:p w14:paraId="5C3F57E7" w14:textId="197F2AC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051C1948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20282E6" w14:textId="3E9861F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</w:tbl>
    <w:p w14:paraId="58476FF5" w14:textId="4A7BB123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p w14:paraId="06476C73" w14:textId="3D2AC30B" w:rsidR="003E6C80" w:rsidRDefault="003E6C80" w:rsidP="00F506C8">
      <w:pPr>
        <w:pStyle w:val="a"/>
        <w:numPr>
          <w:ilvl w:val="0"/>
          <w:numId w:val="0"/>
        </w:numPr>
        <w:ind w:left="360" w:hanging="360"/>
      </w:pPr>
    </w:p>
    <w:sectPr w:rsidR="003E6C80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1BB20" w14:textId="77777777" w:rsidR="006F7BEE" w:rsidRDefault="006F7BEE" w:rsidP="009B0282">
      <w:pPr>
        <w:spacing w:after="0" w:line="240" w:lineRule="auto"/>
      </w:pPr>
      <w:r>
        <w:separator/>
      </w:r>
    </w:p>
  </w:endnote>
  <w:endnote w:type="continuationSeparator" w:id="0">
    <w:p w14:paraId="0A327947" w14:textId="77777777" w:rsidR="006F7BEE" w:rsidRDefault="006F7BEE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2039B" w14:textId="77777777" w:rsidR="006F7BEE" w:rsidRDefault="006F7BEE" w:rsidP="009B0282">
      <w:pPr>
        <w:spacing w:after="0" w:line="240" w:lineRule="auto"/>
      </w:pPr>
      <w:r>
        <w:separator/>
      </w:r>
    </w:p>
  </w:footnote>
  <w:footnote w:type="continuationSeparator" w:id="0">
    <w:p w14:paraId="30ABA4F4" w14:textId="77777777" w:rsidR="006F7BEE" w:rsidRDefault="006F7BEE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72751"/>
    <w:rsid w:val="00084E79"/>
    <w:rsid w:val="00095B52"/>
    <w:rsid w:val="000B731B"/>
    <w:rsid w:val="000C6BC8"/>
    <w:rsid w:val="000D0C49"/>
    <w:rsid w:val="000D3D7A"/>
    <w:rsid w:val="000D6CA1"/>
    <w:rsid w:val="000E26C0"/>
    <w:rsid w:val="000E4659"/>
    <w:rsid w:val="000E592A"/>
    <w:rsid w:val="000F3FA6"/>
    <w:rsid w:val="001014D1"/>
    <w:rsid w:val="0010208F"/>
    <w:rsid w:val="001024FC"/>
    <w:rsid w:val="00105CD8"/>
    <w:rsid w:val="001151E1"/>
    <w:rsid w:val="001162F1"/>
    <w:rsid w:val="00133C37"/>
    <w:rsid w:val="00134161"/>
    <w:rsid w:val="0014061E"/>
    <w:rsid w:val="0015705D"/>
    <w:rsid w:val="00164543"/>
    <w:rsid w:val="001667CC"/>
    <w:rsid w:val="001751CB"/>
    <w:rsid w:val="00175524"/>
    <w:rsid w:val="00177244"/>
    <w:rsid w:val="0019420F"/>
    <w:rsid w:val="001A392C"/>
    <w:rsid w:val="001A4C5F"/>
    <w:rsid w:val="001B08A3"/>
    <w:rsid w:val="001B09E2"/>
    <w:rsid w:val="001B1F7E"/>
    <w:rsid w:val="001C77F0"/>
    <w:rsid w:val="001D5184"/>
    <w:rsid w:val="001E0983"/>
    <w:rsid w:val="001F44C2"/>
    <w:rsid w:val="001F4793"/>
    <w:rsid w:val="002031AE"/>
    <w:rsid w:val="00231AD9"/>
    <w:rsid w:val="00235EF0"/>
    <w:rsid w:val="00260941"/>
    <w:rsid w:val="00261B97"/>
    <w:rsid w:val="00272187"/>
    <w:rsid w:val="00275540"/>
    <w:rsid w:val="00283565"/>
    <w:rsid w:val="00286BDC"/>
    <w:rsid w:val="002A56B5"/>
    <w:rsid w:val="002B58C3"/>
    <w:rsid w:val="002D40A8"/>
    <w:rsid w:val="002D48CB"/>
    <w:rsid w:val="002D6888"/>
    <w:rsid w:val="002D6B8A"/>
    <w:rsid w:val="002E4C02"/>
    <w:rsid w:val="00300070"/>
    <w:rsid w:val="00305B54"/>
    <w:rsid w:val="00323E68"/>
    <w:rsid w:val="003252ED"/>
    <w:rsid w:val="0032693C"/>
    <w:rsid w:val="00331669"/>
    <w:rsid w:val="00334A0D"/>
    <w:rsid w:val="00340113"/>
    <w:rsid w:val="003455FF"/>
    <w:rsid w:val="00357C3A"/>
    <w:rsid w:val="00373A95"/>
    <w:rsid w:val="00375F53"/>
    <w:rsid w:val="00381C2D"/>
    <w:rsid w:val="00382965"/>
    <w:rsid w:val="00393F6A"/>
    <w:rsid w:val="003B3449"/>
    <w:rsid w:val="003C1A2B"/>
    <w:rsid w:val="003C75DE"/>
    <w:rsid w:val="003D01DF"/>
    <w:rsid w:val="003D049A"/>
    <w:rsid w:val="003D3730"/>
    <w:rsid w:val="003E6C80"/>
    <w:rsid w:val="003F2D21"/>
    <w:rsid w:val="00401143"/>
    <w:rsid w:val="004107B0"/>
    <w:rsid w:val="004201B1"/>
    <w:rsid w:val="00421438"/>
    <w:rsid w:val="00425C3E"/>
    <w:rsid w:val="0043799C"/>
    <w:rsid w:val="00443157"/>
    <w:rsid w:val="00445B84"/>
    <w:rsid w:val="00451B15"/>
    <w:rsid w:val="00466FA6"/>
    <w:rsid w:val="0046780C"/>
    <w:rsid w:val="00467D05"/>
    <w:rsid w:val="0047395E"/>
    <w:rsid w:val="00476440"/>
    <w:rsid w:val="0048485C"/>
    <w:rsid w:val="00486D89"/>
    <w:rsid w:val="004B1E15"/>
    <w:rsid w:val="004D3870"/>
    <w:rsid w:val="004D4EA8"/>
    <w:rsid w:val="005008DE"/>
    <w:rsid w:val="005217DB"/>
    <w:rsid w:val="00544B02"/>
    <w:rsid w:val="00552CE6"/>
    <w:rsid w:val="00565702"/>
    <w:rsid w:val="005678ED"/>
    <w:rsid w:val="00585873"/>
    <w:rsid w:val="00587012"/>
    <w:rsid w:val="005A5471"/>
    <w:rsid w:val="005A560B"/>
    <w:rsid w:val="005B1F83"/>
    <w:rsid w:val="005B7CD6"/>
    <w:rsid w:val="005C051B"/>
    <w:rsid w:val="005F35EE"/>
    <w:rsid w:val="005F7C94"/>
    <w:rsid w:val="00600D7B"/>
    <w:rsid w:val="00615FE8"/>
    <w:rsid w:val="00623D5E"/>
    <w:rsid w:val="006408C8"/>
    <w:rsid w:val="006441BB"/>
    <w:rsid w:val="006461D1"/>
    <w:rsid w:val="00651B1F"/>
    <w:rsid w:val="00661BDC"/>
    <w:rsid w:val="00661CD8"/>
    <w:rsid w:val="00664D90"/>
    <w:rsid w:val="006706AC"/>
    <w:rsid w:val="00692ABD"/>
    <w:rsid w:val="006B081C"/>
    <w:rsid w:val="006C0341"/>
    <w:rsid w:val="006C1F43"/>
    <w:rsid w:val="006C6D91"/>
    <w:rsid w:val="006D4041"/>
    <w:rsid w:val="006D63FC"/>
    <w:rsid w:val="006F7BEE"/>
    <w:rsid w:val="00703604"/>
    <w:rsid w:val="007072D4"/>
    <w:rsid w:val="00717C18"/>
    <w:rsid w:val="00725DF5"/>
    <w:rsid w:val="00727040"/>
    <w:rsid w:val="007418F7"/>
    <w:rsid w:val="00750BD6"/>
    <w:rsid w:val="00760537"/>
    <w:rsid w:val="00771DC3"/>
    <w:rsid w:val="00777391"/>
    <w:rsid w:val="0078613F"/>
    <w:rsid w:val="007911C9"/>
    <w:rsid w:val="00792B33"/>
    <w:rsid w:val="00793EA1"/>
    <w:rsid w:val="007A3C71"/>
    <w:rsid w:val="007A70DF"/>
    <w:rsid w:val="007B56BD"/>
    <w:rsid w:val="007D007A"/>
    <w:rsid w:val="007D4162"/>
    <w:rsid w:val="007D5F52"/>
    <w:rsid w:val="007D63E6"/>
    <w:rsid w:val="007E174C"/>
    <w:rsid w:val="007E17D2"/>
    <w:rsid w:val="007F204F"/>
    <w:rsid w:val="007F29A0"/>
    <w:rsid w:val="0080371E"/>
    <w:rsid w:val="00811FE1"/>
    <w:rsid w:val="00823DB4"/>
    <w:rsid w:val="008516BE"/>
    <w:rsid w:val="00860ACE"/>
    <w:rsid w:val="00860FD8"/>
    <w:rsid w:val="00896F88"/>
    <w:rsid w:val="008B63CE"/>
    <w:rsid w:val="008C493B"/>
    <w:rsid w:val="008C6F46"/>
    <w:rsid w:val="008D0CF2"/>
    <w:rsid w:val="008D7774"/>
    <w:rsid w:val="008E4E39"/>
    <w:rsid w:val="00915B25"/>
    <w:rsid w:val="0092516E"/>
    <w:rsid w:val="009356AF"/>
    <w:rsid w:val="009557D4"/>
    <w:rsid w:val="00963E97"/>
    <w:rsid w:val="00974D22"/>
    <w:rsid w:val="0099122F"/>
    <w:rsid w:val="009B0282"/>
    <w:rsid w:val="009B674E"/>
    <w:rsid w:val="009C35F0"/>
    <w:rsid w:val="009E2BFC"/>
    <w:rsid w:val="00A11D3D"/>
    <w:rsid w:val="00A23197"/>
    <w:rsid w:val="00A30B41"/>
    <w:rsid w:val="00A30FFA"/>
    <w:rsid w:val="00A445D7"/>
    <w:rsid w:val="00A46B35"/>
    <w:rsid w:val="00A50A96"/>
    <w:rsid w:val="00A52BD0"/>
    <w:rsid w:val="00A530FC"/>
    <w:rsid w:val="00A53D52"/>
    <w:rsid w:val="00AA0A05"/>
    <w:rsid w:val="00AA23CD"/>
    <w:rsid w:val="00AB4A48"/>
    <w:rsid w:val="00AB503C"/>
    <w:rsid w:val="00AC0AA3"/>
    <w:rsid w:val="00AD3A98"/>
    <w:rsid w:val="00AD6263"/>
    <w:rsid w:val="00AE72A1"/>
    <w:rsid w:val="00AF107E"/>
    <w:rsid w:val="00B008A2"/>
    <w:rsid w:val="00B07D1D"/>
    <w:rsid w:val="00B2028B"/>
    <w:rsid w:val="00B34001"/>
    <w:rsid w:val="00B712C0"/>
    <w:rsid w:val="00B974E0"/>
    <w:rsid w:val="00B976F5"/>
    <w:rsid w:val="00BA2952"/>
    <w:rsid w:val="00BA5D4C"/>
    <w:rsid w:val="00BB1577"/>
    <w:rsid w:val="00BB1F1A"/>
    <w:rsid w:val="00BB7B23"/>
    <w:rsid w:val="00BE1DF1"/>
    <w:rsid w:val="00BF6251"/>
    <w:rsid w:val="00BF7A9B"/>
    <w:rsid w:val="00C021CD"/>
    <w:rsid w:val="00C113AC"/>
    <w:rsid w:val="00C4327D"/>
    <w:rsid w:val="00C467F8"/>
    <w:rsid w:val="00C47D59"/>
    <w:rsid w:val="00C55B61"/>
    <w:rsid w:val="00C656AD"/>
    <w:rsid w:val="00C6769F"/>
    <w:rsid w:val="00C752F5"/>
    <w:rsid w:val="00C75FEE"/>
    <w:rsid w:val="00C8146C"/>
    <w:rsid w:val="00C971C3"/>
    <w:rsid w:val="00CB0296"/>
    <w:rsid w:val="00CB6604"/>
    <w:rsid w:val="00CC66F5"/>
    <w:rsid w:val="00CC7131"/>
    <w:rsid w:val="00CD5BC2"/>
    <w:rsid w:val="00CE503D"/>
    <w:rsid w:val="00CF0300"/>
    <w:rsid w:val="00CF2EC6"/>
    <w:rsid w:val="00CF3E8D"/>
    <w:rsid w:val="00CF730E"/>
    <w:rsid w:val="00D033B5"/>
    <w:rsid w:val="00D053A4"/>
    <w:rsid w:val="00D06366"/>
    <w:rsid w:val="00D27B6D"/>
    <w:rsid w:val="00D371CD"/>
    <w:rsid w:val="00D47BAD"/>
    <w:rsid w:val="00D521C1"/>
    <w:rsid w:val="00D5285B"/>
    <w:rsid w:val="00D540E6"/>
    <w:rsid w:val="00D54CB6"/>
    <w:rsid w:val="00D5522D"/>
    <w:rsid w:val="00D55B55"/>
    <w:rsid w:val="00D74A31"/>
    <w:rsid w:val="00D74B6C"/>
    <w:rsid w:val="00D75A1C"/>
    <w:rsid w:val="00D83EC3"/>
    <w:rsid w:val="00D86E39"/>
    <w:rsid w:val="00D9020F"/>
    <w:rsid w:val="00D90F5F"/>
    <w:rsid w:val="00D915C3"/>
    <w:rsid w:val="00D943B5"/>
    <w:rsid w:val="00DA6283"/>
    <w:rsid w:val="00DB142C"/>
    <w:rsid w:val="00DC2E19"/>
    <w:rsid w:val="00DF0D66"/>
    <w:rsid w:val="00E041B3"/>
    <w:rsid w:val="00E06C85"/>
    <w:rsid w:val="00E07C61"/>
    <w:rsid w:val="00E13378"/>
    <w:rsid w:val="00E21930"/>
    <w:rsid w:val="00E23E0C"/>
    <w:rsid w:val="00E3025B"/>
    <w:rsid w:val="00E415E8"/>
    <w:rsid w:val="00E53251"/>
    <w:rsid w:val="00E5736A"/>
    <w:rsid w:val="00E60581"/>
    <w:rsid w:val="00E756E4"/>
    <w:rsid w:val="00E769B9"/>
    <w:rsid w:val="00E96DAF"/>
    <w:rsid w:val="00E971FF"/>
    <w:rsid w:val="00EA2D5D"/>
    <w:rsid w:val="00EB0E53"/>
    <w:rsid w:val="00EB799F"/>
    <w:rsid w:val="00EB7DCD"/>
    <w:rsid w:val="00ED6049"/>
    <w:rsid w:val="00EE57DD"/>
    <w:rsid w:val="00EE5D1A"/>
    <w:rsid w:val="00EE7C6F"/>
    <w:rsid w:val="00EF504C"/>
    <w:rsid w:val="00F01859"/>
    <w:rsid w:val="00F17879"/>
    <w:rsid w:val="00F20484"/>
    <w:rsid w:val="00F2092F"/>
    <w:rsid w:val="00F22022"/>
    <w:rsid w:val="00F338A3"/>
    <w:rsid w:val="00F3563E"/>
    <w:rsid w:val="00F42ADC"/>
    <w:rsid w:val="00F506C8"/>
    <w:rsid w:val="00FA7CE5"/>
    <w:rsid w:val="00FA7E41"/>
    <w:rsid w:val="00FB38CF"/>
    <w:rsid w:val="00FB5819"/>
    <w:rsid w:val="00FC2936"/>
    <w:rsid w:val="00FC2D4B"/>
    <w:rsid w:val="00FD7D18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  <w:style w:type="character" w:customStyle="1" w:styleId="19">
    <w:name w:val="Неразрешенное упоминание1"/>
    <w:basedOn w:val="a1"/>
    <w:uiPriority w:val="99"/>
    <w:semiHidden/>
    <w:unhideWhenUsed/>
    <w:rsid w:val="003E6C80"/>
    <w:rPr>
      <w:color w:val="605E5C"/>
      <w:shd w:val="clear" w:color="auto" w:fill="E1DFDD"/>
    </w:rPr>
  </w:style>
  <w:style w:type="character" w:styleId="aff0">
    <w:name w:val="Unresolved Mention"/>
    <w:basedOn w:val="a1"/>
    <w:uiPriority w:val="99"/>
    <w:semiHidden/>
    <w:unhideWhenUsed/>
    <w:rsid w:val="00BF62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4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xn--b1ajcbigm2l.xn--p1acf/nabori-psihologa/nabor-psihologa-start/nabor-psihologa-inklyuziv-start-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1583</Words>
  <Characters>9027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2025-09-04T11:47:00Z</dcterms:created>
  <dcterms:modified xsi:type="dcterms:W3CDTF">2026-02-05T08:41:00Z</dcterms:modified>
</cp:coreProperties>
</file>